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89" w:rsidRPr="008C65CF" w:rsidRDefault="007E4989" w:rsidP="007E4989">
      <w:pPr>
        <w:pStyle w:val="NoSpacing"/>
        <w:jc w:val="center"/>
        <w:rPr>
          <w:rFonts w:ascii="Times New Roman" w:hAnsi="Times New Roman"/>
          <w:b/>
          <w:sz w:val="40"/>
          <w:szCs w:val="44"/>
          <w:lang w:val="es-MX"/>
        </w:rPr>
      </w:pPr>
      <w:r>
        <w:rPr>
          <w:rFonts w:ascii="Times New Roman" w:hAnsi="Times New Roman"/>
          <w:b/>
          <w:sz w:val="44"/>
          <w:szCs w:val="44"/>
          <w:lang w:val="es-MX"/>
        </w:rPr>
        <w:t>ECTOR COUNTY</w:t>
      </w:r>
    </w:p>
    <w:p w:rsidR="007E4989" w:rsidRPr="008C65CF" w:rsidRDefault="007E4989" w:rsidP="007E4989">
      <w:pPr>
        <w:pStyle w:val="NoSpacing"/>
        <w:jc w:val="center"/>
        <w:rPr>
          <w:rFonts w:ascii="Arial Narrow" w:hAnsi="Arial Narrow"/>
          <w:i/>
          <w:sz w:val="32"/>
          <w:szCs w:val="28"/>
          <w:lang w:val="es-MX"/>
        </w:rPr>
      </w:pPr>
      <w:r w:rsidRPr="008C65CF">
        <w:rPr>
          <w:rFonts w:ascii="Arial Narrow" w:hAnsi="Arial Narrow"/>
          <w:i/>
          <w:sz w:val="32"/>
          <w:szCs w:val="28"/>
          <w:lang w:val="es-MX"/>
        </w:rPr>
        <w:t xml:space="preserve">Condado de </w:t>
      </w:r>
      <w:proofErr w:type="spellStart"/>
      <w:r w:rsidRPr="008C65CF">
        <w:rPr>
          <w:rFonts w:ascii="Arial Narrow" w:hAnsi="Arial Narrow"/>
          <w:i/>
          <w:sz w:val="32"/>
          <w:szCs w:val="28"/>
          <w:lang w:val="es-MX"/>
        </w:rPr>
        <w:t>Ector</w:t>
      </w:r>
      <w:proofErr w:type="spellEnd"/>
    </w:p>
    <w:p w:rsidR="007E4989" w:rsidRPr="008C65CF" w:rsidRDefault="007E4989" w:rsidP="007E4989">
      <w:pPr>
        <w:pStyle w:val="NoSpacing"/>
        <w:jc w:val="center"/>
        <w:rPr>
          <w:rFonts w:ascii="Times New Roman" w:hAnsi="Times New Roman"/>
          <w:b/>
          <w:sz w:val="40"/>
          <w:szCs w:val="44"/>
          <w:lang w:val="es-MX"/>
        </w:rPr>
      </w:pPr>
      <w:r w:rsidRPr="008C65CF">
        <w:rPr>
          <w:rFonts w:ascii="Times New Roman" w:hAnsi="Times New Roman"/>
          <w:b/>
          <w:sz w:val="40"/>
          <w:szCs w:val="44"/>
          <w:lang w:val="es-MX"/>
        </w:rPr>
        <w:t>VOTE CENTERS</w:t>
      </w:r>
    </w:p>
    <w:p w:rsidR="007E4989" w:rsidRPr="008C65CF" w:rsidRDefault="007E4989" w:rsidP="007E4989">
      <w:pPr>
        <w:pStyle w:val="NoSpacing"/>
        <w:jc w:val="center"/>
        <w:rPr>
          <w:rFonts w:ascii="Arial Narrow" w:hAnsi="Arial Narrow"/>
          <w:i/>
          <w:sz w:val="32"/>
          <w:szCs w:val="28"/>
          <w:lang w:val="es-MX"/>
        </w:rPr>
      </w:pPr>
      <w:r w:rsidRPr="008C65CF">
        <w:rPr>
          <w:rFonts w:ascii="Arial Narrow" w:hAnsi="Arial Narrow"/>
          <w:i/>
          <w:sz w:val="32"/>
          <w:szCs w:val="28"/>
          <w:lang w:val="es-MX"/>
        </w:rPr>
        <w:t>Centros de Votación</w:t>
      </w:r>
    </w:p>
    <w:p w:rsidR="007E4989" w:rsidRPr="008C65CF" w:rsidRDefault="007E4989" w:rsidP="007E4989">
      <w:pPr>
        <w:pStyle w:val="NoSpacing"/>
        <w:jc w:val="center"/>
        <w:rPr>
          <w:rFonts w:ascii="Times New Roman" w:hAnsi="Times New Roman"/>
          <w:b/>
          <w:sz w:val="40"/>
          <w:szCs w:val="30"/>
        </w:rPr>
      </w:pPr>
      <w:r w:rsidRPr="008C65CF">
        <w:rPr>
          <w:rFonts w:ascii="Times New Roman" w:hAnsi="Times New Roman"/>
          <w:b/>
          <w:sz w:val="40"/>
          <w:szCs w:val="30"/>
        </w:rPr>
        <w:t>FOR</w:t>
      </w:r>
    </w:p>
    <w:p w:rsidR="007E4989" w:rsidRPr="008C65CF" w:rsidRDefault="007E4989" w:rsidP="007E4989">
      <w:pPr>
        <w:pStyle w:val="NoSpacing"/>
        <w:jc w:val="center"/>
        <w:rPr>
          <w:i/>
          <w:sz w:val="28"/>
          <w:lang w:val="es-ES"/>
        </w:rPr>
      </w:pPr>
      <w:r w:rsidRPr="004F095E">
        <w:rPr>
          <w:i/>
          <w:sz w:val="32"/>
          <w:lang w:val="es-ES"/>
        </w:rPr>
        <w:t>Para</w:t>
      </w:r>
    </w:p>
    <w:p w:rsidR="007E4989" w:rsidRPr="00F5517F" w:rsidRDefault="007E4989" w:rsidP="007E4989">
      <w:pPr>
        <w:pStyle w:val="NoSpacing"/>
        <w:rPr>
          <w:rFonts w:ascii="Times New Roman" w:hAnsi="Times New Roman"/>
          <w:b/>
          <w:sz w:val="30"/>
          <w:szCs w:val="30"/>
          <w:lang w:val="es-MX"/>
        </w:rPr>
      </w:pPr>
    </w:p>
    <w:p w:rsidR="007E4989" w:rsidRDefault="007E4989" w:rsidP="007E4989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F5517F">
        <w:rPr>
          <w:rFonts w:ascii="Times New Roman" w:hAnsi="Times New Roman"/>
          <w:b/>
          <w:sz w:val="30"/>
          <w:szCs w:val="30"/>
        </w:rPr>
        <w:t>JOINT</w:t>
      </w:r>
      <w:r w:rsidR="00FA45CD">
        <w:rPr>
          <w:rFonts w:ascii="Times New Roman" w:hAnsi="Times New Roman"/>
          <w:b/>
          <w:sz w:val="30"/>
          <w:szCs w:val="30"/>
        </w:rPr>
        <w:t xml:space="preserve"> GENERAL</w:t>
      </w:r>
      <w:r w:rsidRPr="00F5517F">
        <w:rPr>
          <w:rFonts w:ascii="Times New Roman" w:hAnsi="Times New Roman"/>
          <w:b/>
          <w:sz w:val="30"/>
          <w:szCs w:val="30"/>
        </w:rPr>
        <w:t xml:space="preserve"> ELECTION </w:t>
      </w:r>
      <w:r w:rsidR="002C4D64">
        <w:rPr>
          <w:rFonts w:ascii="Times New Roman" w:hAnsi="Times New Roman"/>
          <w:b/>
          <w:sz w:val="30"/>
          <w:szCs w:val="30"/>
        </w:rPr>
        <w:t>FOR</w:t>
      </w:r>
      <w:bookmarkStart w:id="0" w:name="_GoBack"/>
      <w:bookmarkEnd w:id="0"/>
    </w:p>
    <w:p w:rsidR="007E4989" w:rsidRDefault="007E4989" w:rsidP="007E4989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F5517F">
        <w:rPr>
          <w:rFonts w:ascii="Times New Roman" w:hAnsi="Times New Roman"/>
          <w:b/>
          <w:sz w:val="30"/>
          <w:szCs w:val="30"/>
        </w:rPr>
        <w:t xml:space="preserve">THE ECTOR COUNTY INDEPENDENT SCHOOL DISTRICT, </w:t>
      </w:r>
    </w:p>
    <w:p w:rsidR="007E4989" w:rsidRPr="00F5517F" w:rsidRDefault="007E4989" w:rsidP="007E4989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F5517F">
        <w:rPr>
          <w:rFonts w:ascii="Times New Roman" w:hAnsi="Times New Roman"/>
          <w:b/>
          <w:sz w:val="30"/>
          <w:szCs w:val="30"/>
        </w:rPr>
        <w:t>ODESSA COLLEGE</w:t>
      </w:r>
      <w:r w:rsidR="00405B7B">
        <w:rPr>
          <w:rFonts w:ascii="Times New Roman" w:hAnsi="Times New Roman"/>
          <w:b/>
          <w:sz w:val="30"/>
          <w:szCs w:val="30"/>
        </w:rPr>
        <w:t xml:space="preserve"> DISTRICT</w:t>
      </w:r>
      <w:r w:rsidRPr="00F5517F">
        <w:rPr>
          <w:rFonts w:ascii="Times New Roman" w:hAnsi="Times New Roman"/>
          <w:b/>
          <w:sz w:val="30"/>
          <w:szCs w:val="30"/>
        </w:rPr>
        <w:t>, ECTOR COUNTY HOSPITAL DISTRICT AND</w:t>
      </w:r>
    </w:p>
    <w:p w:rsidR="007E4989" w:rsidRPr="00F5517F" w:rsidRDefault="007E4989" w:rsidP="007E4989">
      <w:pPr>
        <w:pStyle w:val="NoSpacing"/>
        <w:jc w:val="center"/>
        <w:rPr>
          <w:rFonts w:ascii="Times New Roman" w:hAnsi="Times New Roman"/>
          <w:b/>
          <w:sz w:val="30"/>
          <w:szCs w:val="30"/>
        </w:rPr>
      </w:pPr>
      <w:r w:rsidRPr="00F5517F">
        <w:rPr>
          <w:rFonts w:ascii="Times New Roman" w:hAnsi="Times New Roman"/>
          <w:b/>
          <w:sz w:val="30"/>
          <w:szCs w:val="30"/>
        </w:rPr>
        <w:t>THE ECTOR COUNTY E</w:t>
      </w:r>
      <w:r w:rsidR="00F1332E">
        <w:rPr>
          <w:rFonts w:ascii="Times New Roman" w:hAnsi="Times New Roman"/>
          <w:b/>
          <w:sz w:val="30"/>
          <w:szCs w:val="30"/>
        </w:rPr>
        <w:t>MERGENC</w:t>
      </w:r>
      <w:r>
        <w:rPr>
          <w:rFonts w:ascii="Times New Roman" w:hAnsi="Times New Roman"/>
          <w:b/>
          <w:sz w:val="30"/>
          <w:szCs w:val="30"/>
        </w:rPr>
        <w:t>Y SERVICES</w:t>
      </w:r>
      <w:r w:rsidRPr="00F5517F">
        <w:rPr>
          <w:rFonts w:ascii="Times New Roman" w:hAnsi="Times New Roman"/>
          <w:b/>
          <w:sz w:val="30"/>
          <w:szCs w:val="30"/>
        </w:rPr>
        <w:t xml:space="preserve"> DISTRICT 1 &amp; DISTRICT 2</w:t>
      </w:r>
    </w:p>
    <w:p w:rsidR="007E4989" w:rsidRPr="008C65CF" w:rsidRDefault="007E4989" w:rsidP="007E4989">
      <w:pPr>
        <w:pStyle w:val="NoSpacing"/>
        <w:jc w:val="center"/>
        <w:rPr>
          <w:i/>
          <w:sz w:val="32"/>
          <w:szCs w:val="32"/>
          <w:lang w:val="es-ES"/>
        </w:rPr>
      </w:pPr>
      <w:r w:rsidRPr="008C65CF">
        <w:rPr>
          <w:i/>
          <w:sz w:val="32"/>
          <w:szCs w:val="32"/>
          <w:lang w:val="es-ES"/>
        </w:rPr>
        <w:t>Elección</w:t>
      </w:r>
      <w:r w:rsidR="00FA45CD">
        <w:rPr>
          <w:i/>
          <w:sz w:val="32"/>
          <w:szCs w:val="32"/>
          <w:lang w:val="es-ES"/>
        </w:rPr>
        <w:t xml:space="preserve"> General</w:t>
      </w:r>
      <w:r w:rsidRPr="008C65CF">
        <w:rPr>
          <w:i/>
          <w:sz w:val="32"/>
          <w:szCs w:val="32"/>
          <w:lang w:val="es-ES"/>
        </w:rPr>
        <w:t xml:space="preserve"> Conjunta</w:t>
      </w:r>
      <w:r w:rsidR="00FA45CD">
        <w:rPr>
          <w:i/>
          <w:sz w:val="32"/>
          <w:szCs w:val="32"/>
          <w:lang w:val="es-ES"/>
        </w:rPr>
        <w:t xml:space="preserve"> para</w:t>
      </w:r>
    </w:p>
    <w:p w:rsidR="00BF252B" w:rsidRDefault="007E4989" w:rsidP="007E4989">
      <w:pPr>
        <w:jc w:val="center"/>
        <w:rPr>
          <w:i/>
          <w:sz w:val="32"/>
          <w:szCs w:val="32"/>
          <w:lang w:val="es-ES"/>
        </w:rPr>
      </w:pPr>
      <w:r w:rsidRPr="008C65CF">
        <w:rPr>
          <w:i/>
          <w:sz w:val="32"/>
          <w:szCs w:val="32"/>
          <w:lang w:val="es-ES"/>
        </w:rPr>
        <w:t xml:space="preserve">El Distrito Escolar Independiente del Condado de </w:t>
      </w:r>
      <w:proofErr w:type="spellStart"/>
      <w:r w:rsidRPr="008C65CF">
        <w:rPr>
          <w:i/>
          <w:sz w:val="32"/>
          <w:szCs w:val="32"/>
          <w:lang w:val="es-ES"/>
        </w:rPr>
        <w:t>Ector</w:t>
      </w:r>
      <w:proofErr w:type="spellEnd"/>
      <w:r w:rsidRPr="008C65CF">
        <w:rPr>
          <w:i/>
          <w:sz w:val="32"/>
          <w:szCs w:val="32"/>
          <w:lang w:val="es-ES"/>
        </w:rPr>
        <w:t xml:space="preserve">, </w:t>
      </w:r>
    </w:p>
    <w:p w:rsidR="007E4989" w:rsidRDefault="00405B7B" w:rsidP="00BF252B">
      <w:pPr>
        <w:jc w:val="center"/>
        <w:rPr>
          <w:i/>
          <w:sz w:val="32"/>
          <w:szCs w:val="32"/>
          <w:lang w:val="es-ES"/>
        </w:rPr>
      </w:pPr>
      <w:r>
        <w:rPr>
          <w:i/>
          <w:sz w:val="32"/>
          <w:szCs w:val="32"/>
          <w:lang w:val="es-ES"/>
        </w:rPr>
        <w:t xml:space="preserve">El Distrito del </w:t>
      </w:r>
      <w:r w:rsidR="007E4989" w:rsidRPr="008C65CF">
        <w:rPr>
          <w:i/>
          <w:sz w:val="32"/>
          <w:szCs w:val="32"/>
          <w:lang w:val="es-ES"/>
        </w:rPr>
        <w:t xml:space="preserve">Colegio de Odessa, El Distrito del Hospital del Condado de </w:t>
      </w:r>
      <w:proofErr w:type="spellStart"/>
      <w:r w:rsidR="007E4989" w:rsidRPr="008C65CF">
        <w:rPr>
          <w:i/>
          <w:sz w:val="32"/>
          <w:szCs w:val="32"/>
          <w:lang w:val="es-ES"/>
        </w:rPr>
        <w:t>Ector</w:t>
      </w:r>
      <w:proofErr w:type="spellEnd"/>
      <w:r w:rsidR="00F1332E">
        <w:rPr>
          <w:i/>
          <w:sz w:val="32"/>
          <w:szCs w:val="32"/>
          <w:lang w:val="es-ES"/>
        </w:rPr>
        <w:t xml:space="preserve"> y</w:t>
      </w:r>
    </w:p>
    <w:p w:rsidR="00F1332E" w:rsidRPr="008C65CF" w:rsidRDefault="00F1332E" w:rsidP="00F1332E">
      <w:pPr>
        <w:jc w:val="center"/>
        <w:rPr>
          <w:i/>
          <w:sz w:val="32"/>
          <w:szCs w:val="32"/>
          <w:lang w:val="es-ES"/>
        </w:rPr>
      </w:pPr>
      <w:r>
        <w:rPr>
          <w:i/>
          <w:sz w:val="32"/>
          <w:szCs w:val="32"/>
          <w:lang w:val="es-ES"/>
        </w:rPr>
        <w:t xml:space="preserve">Servicios de Emergencia del Condado de </w:t>
      </w:r>
      <w:proofErr w:type="spellStart"/>
      <w:r>
        <w:rPr>
          <w:i/>
          <w:sz w:val="32"/>
          <w:szCs w:val="32"/>
          <w:lang w:val="es-ES"/>
        </w:rPr>
        <w:t>Ector</w:t>
      </w:r>
      <w:proofErr w:type="spellEnd"/>
      <w:r>
        <w:rPr>
          <w:i/>
          <w:sz w:val="32"/>
          <w:szCs w:val="32"/>
          <w:lang w:val="es-ES"/>
        </w:rPr>
        <w:t xml:space="preserve"> Distrito 1 y Distrito 2</w:t>
      </w:r>
    </w:p>
    <w:p w:rsidR="007E4989" w:rsidRPr="008C65CF" w:rsidRDefault="007E4989" w:rsidP="007E4989">
      <w:pPr>
        <w:pStyle w:val="NoSpacing"/>
        <w:rPr>
          <w:b/>
          <w:sz w:val="32"/>
          <w:szCs w:val="32"/>
        </w:rPr>
      </w:pPr>
    </w:p>
    <w:p w:rsidR="007E4989" w:rsidRPr="008C65CF" w:rsidRDefault="007E4989" w:rsidP="007E4989">
      <w:pPr>
        <w:pStyle w:val="NoSpacing"/>
        <w:jc w:val="center"/>
        <w:rPr>
          <w:rFonts w:ascii="Times New Roman" w:hAnsi="Times New Roman"/>
          <w:b/>
          <w:sz w:val="40"/>
          <w:szCs w:val="32"/>
        </w:rPr>
      </w:pPr>
      <w:r w:rsidRPr="008C65CF">
        <w:rPr>
          <w:rFonts w:ascii="Times New Roman" w:hAnsi="Times New Roman"/>
          <w:b/>
          <w:sz w:val="40"/>
          <w:szCs w:val="32"/>
        </w:rPr>
        <w:t>MAY 3, 2025</w:t>
      </w:r>
    </w:p>
    <w:p w:rsidR="007E4989" w:rsidRPr="008C65CF" w:rsidRDefault="007E4989" w:rsidP="007E4989">
      <w:pPr>
        <w:pStyle w:val="NoSpacing"/>
        <w:jc w:val="center"/>
        <w:rPr>
          <w:i/>
          <w:sz w:val="32"/>
          <w:lang w:val="es-ES"/>
        </w:rPr>
      </w:pPr>
      <w:r w:rsidRPr="008C65CF">
        <w:rPr>
          <w:i/>
          <w:sz w:val="32"/>
          <w:lang w:val="es-ES"/>
        </w:rPr>
        <w:t>3 de mayo del 2025</w:t>
      </w:r>
    </w:p>
    <w:p w:rsidR="007E4989" w:rsidRPr="0070460A" w:rsidRDefault="007E4989" w:rsidP="007E4989">
      <w:pPr>
        <w:pStyle w:val="NoSpacing"/>
        <w:rPr>
          <w:rFonts w:ascii="Arial Narrow" w:hAnsi="Arial Narrow"/>
          <w:i/>
          <w:sz w:val="28"/>
          <w:szCs w:val="28"/>
        </w:rPr>
      </w:pPr>
    </w:p>
    <w:p w:rsidR="007E4989" w:rsidRPr="00BB56B8" w:rsidRDefault="007E4989" w:rsidP="007E49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0460A">
        <w:rPr>
          <w:b/>
          <w:sz w:val="40"/>
          <w:szCs w:val="40"/>
        </w:rPr>
        <w:t xml:space="preserve"> </w:t>
      </w:r>
      <w:r w:rsidRPr="00BB56B8">
        <w:rPr>
          <w:rFonts w:ascii="Times New Roman" w:hAnsi="Times New Roman"/>
          <w:b/>
          <w:sz w:val="24"/>
          <w:szCs w:val="24"/>
        </w:rPr>
        <w:t xml:space="preserve">The following locations will be open during </w:t>
      </w:r>
      <w:r w:rsidRPr="00BB56B8">
        <w:rPr>
          <w:rFonts w:ascii="Times New Roman" w:hAnsi="Times New Roman"/>
          <w:b/>
          <w:sz w:val="24"/>
          <w:szCs w:val="24"/>
          <w:u w:val="single"/>
        </w:rPr>
        <w:t>Election Day</w:t>
      </w:r>
      <w:r w:rsidRPr="00BB56B8">
        <w:rPr>
          <w:rFonts w:ascii="Times New Roman" w:hAnsi="Times New Roman"/>
          <w:b/>
          <w:sz w:val="24"/>
          <w:szCs w:val="24"/>
        </w:rPr>
        <w:t xml:space="preserve"> only from 7:00 a.m. – 7:00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56B8">
        <w:rPr>
          <w:rFonts w:ascii="Times New Roman" w:hAnsi="Times New Roman"/>
          <w:b/>
          <w:sz w:val="24"/>
          <w:szCs w:val="24"/>
        </w:rPr>
        <w:t>p.m.</w:t>
      </w:r>
    </w:p>
    <w:p w:rsidR="007E4989" w:rsidRPr="008C65CF" w:rsidRDefault="007E4989" w:rsidP="007E4989">
      <w:pPr>
        <w:pStyle w:val="NoSpacing"/>
        <w:jc w:val="center"/>
        <w:rPr>
          <w:i/>
          <w:lang w:val="es-MX"/>
        </w:rPr>
      </w:pPr>
      <w:r w:rsidRPr="008C65CF">
        <w:rPr>
          <w:i/>
          <w:lang w:val="es-MX"/>
        </w:rPr>
        <w:t>(Los siguientes locales estarán abiertos el día de la Elección solamente de las 7:00 a.m. - 7:00 p.m.)</w:t>
      </w:r>
    </w:p>
    <w:tbl>
      <w:tblPr>
        <w:tblpPr w:leftFromText="180" w:rightFromText="180" w:vertAnchor="text" w:horzAnchor="margin" w:tblpXSpec="center" w:tblpY="171"/>
        <w:tblW w:w="11065" w:type="dxa"/>
        <w:tblLook w:val="04A0" w:firstRow="1" w:lastRow="0" w:firstColumn="1" w:lastColumn="0" w:noHBand="0" w:noVBand="1"/>
      </w:tblPr>
      <w:tblGrid>
        <w:gridCol w:w="6025"/>
        <w:gridCol w:w="5040"/>
      </w:tblGrid>
      <w:tr w:rsidR="007E4989" w:rsidRPr="004848B5" w:rsidTr="007E4989">
        <w:trPr>
          <w:trHeight w:val="300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>Chapel Hill Baptist Church (Fellowship Hall)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 xml:space="preserve">Iglesia Bautista </w:t>
            </w:r>
            <w:proofErr w:type="spellStart"/>
            <w:r w:rsidRPr="004848B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>Chapel</w:t>
            </w:r>
            <w:proofErr w:type="spellEnd"/>
            <w:r w:rsidRPr="004848B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 xml:space="preserve"> Hill </w:t>
            </w:r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>(Salón de Compañerismo)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1820 E. 52</w:t>
            </w: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St., Odessa, TX. 79762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>1820 Este de la calle 52</w:t>
            </w:r>
          </w:p>
        </w:tc>
      </w:tr>
      <w:tr w:rsidR="007E4989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 xml:space="preserve">Ector Jr. High School </w:t>
            </w: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>(Foyer)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Escuela </w:t>
            </w:r>
            <w:r w:rsidR="00E26CBD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Secundaria </w:t>
            </w:r>
            <w:proofErr w:type="spellStart"/>
            <w:r w:rsidR="00E26CBD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Ector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(La Entrada)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809 W. Clements St., Odessa, TX. 79763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 xml:space="preserve">809 Oeste de la Calle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>Clements</w:t>
            </w:r>
            <w:proofErr w:type="spellEnd"/>
          </w:p>
        </w:tc>
      </w:tr>
      <w:tr w:rsidR="007E4989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>Faith Fellowship Lutheran Church (Foyer)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Iglesia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Faith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Fellowship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Luterana (La Entrada)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1603 N. Grandview Ave., Odessa, TX. 79761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 xml:space="preserve">1603 Norte de la calle </w:t>
            </w:r>
            <w:proofErr w:type="spellStart"/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>Grandview</w:t>
            </w:r>
            <w:proofErr w:type="spellEnd"/>
          </w:p>
        </w:tc>
      </w:tr>
      <w:tr w:rsidR="007E4989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>First Church of the Nazarene (Gymnasium)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Primera Iglesia de Nazareno (Gimnasio)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  <w:t xml:space="preserve">2223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  <w:t>Lyndale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  <w:t xml:space="preserve"> Dr., Odessa, TX. 79762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 xml:space="preserve">2223 Avenida </w:t>
            </w:r>
            <w:proofErr w:type="spellStart"/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>Lyndale</w:t>
            </w:r>
            <w:proofErr w:type="spellEnd"/>
          </w:p>
        </w:tc>
      </w:tr>
      <w:tr w:rsidR="007E4989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Holy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Redeemer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Catholic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Church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Parish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Hall)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Iglesia Cat</w:t>
            </w:r>
            <w:r w:rsidRPr="004848B5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s-MX"/>
              </w:rPr>
              <w:t>ó</w:t>
            </w: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lica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Holy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Redeemer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(Sal</w:t>
            </w:r>
            <w:r w:rsidRPr="004848B5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s-MX"/>
              </w:rPr>
              <w:t>ó</w:t>
            </w: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n Parroquial)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2633 Conover Ave., Odessa, TX. 79763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 xml:space="preserve">2633 </w:t>
            </w:r>
            <w:proofErr w:type="spellStart"/>
            <w:r w:rsidRPr="004848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Avenida</w:t>
            </w:r>
            <w:proofErr w:type="spellEnd"/>
            <w:r w:rsidRPr="004848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 xml:space="preserve"> Conover</w:t>
            </w:r>
          </w:p>
        </w:tc>
      </w:tr>
      <w:tr w:rsidR="007E4989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>Kellus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 xml:space="preserve"> Turner Community Bldg. 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Edificio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Comunitario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Kellus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Turner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  <w:t xml:space="preserve">2230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  <w:t>Sycamore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MX"/>
              </w:rPr>
              <w:t xml:space="preserve"> Dr., Odessa, TX. 79763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</w:pPr>
            <w:r w:rsidRPr="004848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 xml:space="preserve">2230 Calle </w:t>
            </w:r>
            <w:proofErr w:type="spellStart"/>
            <w:r w:rsidRPr="004848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>Sycamore</w:t>
            </w:r>
            <w:proofErr w:type="spellEnd"/>
          </w:p>
        </w:tc>
      </w:tr>
      <w:tr w:rsidR="007E4989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Market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Street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</w:pP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Tienda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Market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Street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4950 E. 42</w:t>
            </w: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vertAlign w:val="superscript"/>
              </w:rPr>
              <w:t>nd</w:t>
            </w: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St., Odessa, TX. 79762</w:t>
            </w:r>
          </w:p>
          <w:p w:rsidR="007E4989" w:rsidRPr="004848B5" w:rsidRDefault="007E4989" w:rsidP="00272649">
            <w:pPr>
              <w:jc w:val="left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</w:pPr>
            <w:r w:rsidRPr="004848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4950</w:t>
            </w:r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 xml:space="preserve"> Este de la calle 42</w:t>
            </w:r>
          </w:p>
        </w:tc>
      </w:tr>
      <w:tr w:rsidR="00584AE0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MCM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Elegant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val="es-MX"/>
              </w:rPr>
              <w:t>é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Hotel (</w:t>
            </w:r>
            <w:r w:rsidR="00D557D6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Bermuda</w:t>
            </w:r>
            <w:r w:rsidR="00F4246B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F4246B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Ballroom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)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Hotel MCM </w:t>
            </w:r>
            <w:proofErr w:type="spellStart"/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Elegant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s-MX"/>
              </w:rPr>
              <w:t>é</w:t>
            </w:r>
            <w:proofErr w:type="spellEnd"/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(Sal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s-MX"/>
              </w:rPr>
              <w:t>ó</w:t>
            </w:r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n</w:t>
            </w:r>
            <w:r w:rsidR="00F4246B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de Baile Bermuda</w:t>
            </w:r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5200 East University Blvd</w:t>
            </w: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., Odessa, TX. 79762</w:t>
            </w:r>
          </w:p>
          <w:p w:rsidR="00584AE0" w:rsidRPr="00584AE0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</w:rPr>
            </w:pPr>
            <w:r w:rsidRPr="00584A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 xml:space="preserve">5200 Este de la </w:t>
            </w:r>
            <w:proofErr w:type="spellStart"/>
            <w:r w:rsidRPr="00584A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Calle</w:t>
            </w:r>
            <w:proofErr w:type="spellEnd"/>
            <w:r w:rsidRPr="00584A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 xml:space="preserve"> Universidad</w:t>
            </w:r>
          </w:p>
        </w:tc>
      </w:tr>
      <w:tr w:rsidR="00584AE0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Murry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Fly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Elementary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(Foyer</w:t>
            </w: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)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</w:pP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Escuela Primaria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Murry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Fly</w:t>
            </w:r>
            <w:proofErr w:type="spellEnd"/>
            <w:r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 xml:space="preserve"> (La Entrada</w:t>
            </w:r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11688 W. Westview Dr., Odessa, TX. 79764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 xml:space="preserve">11688 Oeste de la calle </w:t>
            </w:r>
            <w:proofErr w:type="spellStart"/>
            <w:r w:rsidRPr="004848B5">
              <w:rPr>
                <w:rFonts w:ascii="Calibri" w:hAnsi="Calibri"/>
                <w:i/>
                <w:color w:val="000000"/>
                <w:sz w:val="20"/>
                <w:szCs w:val="20"/>
                <w:lang w:val="es-MX"/>
              </w:rPr>
              <w:t>Westview</w:t>
            </w:r>
            <w:proofErr w:type="spellEnd"/>
          </w:p>
        </w:tc>
      </w:tr>
      <w:tr w:rsidR="00584AE0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 xml:space="preserve">Odessa Christian Faith Center; 180 Youth Building </w:t>
            </w: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20"/>
              </w:rPr>
              <w:t>(Sanctuary)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Iglesia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Odessa Christian Faith Center (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Edificio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 180) </w:t>
            </w:r>
            <w:r w:rsidRPr="004848B5">
              <w:rPr>
                <w:rFonts w:ascii="Calibri" w:hAnsi="Calibri"/>
                <w:i/>
                <w:color w:val="000000" w:themeColor="text1"/>
                <w:sz w:val="18"/>
                <w:szCs w:val="20"/>
              </w:rPr>
              <w:t>(</w:t>
            </w:r>
            <w:proofErr w:type="spellStart"/>
            <w:r w:rsidRPr="004848B5">
              <w:rPr>
                <w:rFonts w:ascii="Calibri" w:hAnsi="Calibri"/>
                <w:i/>
                <w:color w:val="000000" w:themeColor="text1"/>
                <w:sz w:val="18"/>
                <w:szCs w:val="20"/>
              </w:rPr>
              <w:t>Santuario</w:t>
            </w:r>
            <w:proofErr w:type="spellEnd"/>
            <w:r w:rsidRPr="004848B5">
              <w:rPr>
                <w:rFonts w:ascii="Calibri" w:hAnsi="Calibri"/>
                <w:i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8828 Andrews Hwy., Odessa, TX. 79762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48B5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8828 </w:t>
            </w:r>
            <w:proofErr w:type="spellStart"/>
            <w:r w:rsidRPr="004848B5">
              <w:rPr>
                <w:rFonts w:ascii="Calibri" w:hAnsi="Calibri"/>
                <w:i/>
                <w:color w:val="000000"/>
                <w:sz w:val="20"/>
                <w:szCs w:val="20"/>
              </w:rPr>
              <w:t>Carretera</w:t>
            </w:r>
            <w:proofErr w:type="spellEnd"/>
            <w:r w:rsidRPr="004848B5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Andrews</w:t>
            </w:r>
          </w:p>
        </w:tc>
      </w:tr>
      <w:tr w:rsidR="00584AE0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Odessa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College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Sports</w:t>
            </w:r>
            <w:proofErr w:type="spellEnd"/>
            <w:r w:rsidRPr="004848B5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Center</w:t>
            </w:r>
            <w:r w:rsidR="007E4321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(Foyer)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</w:pPr>
            <w:r w:rsidRPr="004848B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>Centro de Deportes Del Colegio de Odessa</w:t>
            </w:r>
            <w:r w:rsidR="007E4321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7E4321" w:rsidRPr="004848B5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(La Entrada</w:t>
            </w:r>
            <w:r w:rsidR="006C5DB2">
              <w:rPr>
                <w:rFonts w:ascii="Calibri" w:hAnsi="Calibri"/>
                <w:i/>
                <w:color w:val="000000" w:themeColor="text1"/>
                <w:sz w:val="20"/>
                <w:szCs w:val="20"/>
                <w:lang w:val="es-MX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201 W. University Blvd., Odessa, TX. 79764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4848B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>201 Oeste de la Calle Universidad</w:t>
            </w:r>
          </w:p>
        </w:tc>
      </w:tr>
      <w:tr w:rsidR="00584AE0" w:rsidRPr="004848B5" w:rsidTr="007E4989">
        <w:trPr>
          <w:trHeight w:val="3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Stonegate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Odessa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>Church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s-MX"/>
              </w:rPr>
              <w:t xml:space="preserve"> (Foyer)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 xml:space="preserve">Iglesia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>Stonegate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 xml:space="preserve"> Odessa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>Church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val="es-MX"/>
              </w:rPr>
              <w:t xml:space="preserve"> (La Entrada)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4240 Preston Smith Rd., Odessa, TX. 79762</w:t>
            </w:r>
          </w:p>
          <w:p w:rsidR="00584AE0" w:rsidRPr="004848B5" w:rsidRDefault="00584AE0" w:rsidP="00584AE0">
            <w:pPr>
              <w:jc w:val="left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 xml:space="preserve">4240 Calle Preston Smith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>Rd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s-MX"/>
              </w:rPr>
              <w:t>.</w:t>
            </w:r>
          </w:p>
        </w:tc>
      </w:tr>
    </w:tbl>
    <w:p w:rsidR="00680C40" w:rsidRDefault="00680C40"/>
    <w:sectPr w:rsidR="00680C40" w:rsidSect="007E4989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89"/>
    <w:rsid w:val="002C4D64"/>
    <w:rsid w:val="00405B7B"/>
    <w:rsid w:val="004F095E"/>
    <w:rsid w:val="00584AE0"/>
    <w:rsid w:val="00680C40"/>
    <w:rsid w:val="006C5DB2"/>
    <w:rsid w:val="007E4321"/>
    <w:rsid w:val="007E4989"/>
    <w:rsid w:val="00BF252B"/>
    <w:rsid w:val="00D557D6"/>
    <w:rsid w:val="00E26CBD"/>
    <w:rsid w:val="00F1332E"/>
    <w:rsid w:val="00F4246B"/>
    <w:rsid w:val="00F60EE9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5DA6"/>
  <w15:chartTrackingRefBased/>
  <w15:docId w15:val="{051FB383-FA72-4F36-AD35-EA1FDF7A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89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9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Ector County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Sertuche</dc:creator>
  <cp:keywords/>
  <dc:description/>
  <cp:lastModifiedBy>Elizabeth Sertuche</cp:lastModifiedBy>
  <cp:revision>11</cp:revision>
  <cp:lastPrinted>2025-01-22T22:51:00Z</cp:lastPrinted>
  <dcterms:created xsi:type="dcterms:W3CDTF">2025-01-22T22:38:00Z</dcterms:created>
  <dcterms:modified xsi:type="dcterms:W3CDTF">2025-02-28T16:39:00Z</dcterms:modified>
</cp:coreProperties>
</file>